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AC30B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71C839E7" wp14:editId="29623813">
            <wp:simplePos x="3028950" y="1257300"/>
            <wp:positionH relativeFrom="margin">
              <wp:align>center</wp:align>
            </wp:positionH>
            <wp:positionV relativeFrom="margin">
              <wp:align>top</wp:align>
            </wp:positionV>
            <wp:extent cx="4766945" cy="2772410"/>
            <wp:effectExtent l="0" t="0" r="8255" b="0"/>
            <wp:wrapSquare wrapText="bothSides"/>
            <wp:docPr id="1" name="Picture 1" descr="\\au.kg\fs\STAFF\shabdanov_b\Desktop\Welcome_graphic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.kg\fs\STAFF\shabdanov_b\Desktop\Welcome_graphics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8" t="68584" r="50077" b="16814"/>
                    <a:stretch/>
                  </pic:blipFill>
                  <pic:spPr bwMode="auto">
                    <a:xfrm>
                      <a:off x="0" y="0"/>
                      <a:ext cx="47669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92DD9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</w:p>
    <w:p w14:paraId="76D0C827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</w:p>
    <w:p w14:paraId="429B76C8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289ECF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616854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EC4565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2EF64D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ABD42B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5E1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16F75A8D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>Association of American International Colleges and Universities</w:t>
      </w:r>
    </w:p>
    <w:p w14:paraId="2A59A07A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 xml:space="preserve">20-22 April 2017 </w:t>
      </w:r>
    </w:p>
    <w:p w14:paraId="4B6E2636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BCC0CE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D7AD8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1">
        <w:rPr>
          <w:rFonts w:ascii="Times New Roman" w:hAnsi="Times New Roman" w:cs="Times New Roman"/>
          <w:b/>
          <w:sz w:val="28"/>
          <w:szCs w:val="28"/>
        </w:rPr>
        <w:t>American University of Central Asia</w:t>
      </w:r>
    </w:p>
    <w:p w14:paraId="189EB2C6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Bishkek, Kyrgyzstan</w:t>
      </w:r>
    </w:p>
    <w:p w14:paraId="2CDCC1B3" w14:textId="2BFFAA53" w:rsidR="002C070F" w:rsidRDefault="002C070F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PROGRAMME FOR SPOUSES:</w:t>
      </w:r>
    </w:p>
    <w:p w14:paraId="0A35F1C5" w14:textId="77777777" w:rsidR="002C070F" w:rsidRPr="00CB7A73" w:rsidRDefault="002C070F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ediumList2-Accent1"/>
        <w:tblW w:w="1478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</w:tblGrid>
      <w:tr w:rsidR="00782221" w:rsidRPr="00652EEA" w14:paraId="1AE55047" w14:textId="77777777" w:rsidTr="009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3D049D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1</w:t>
            </w:r>
          </w:p>
          <w:p w14:paraId="0EE6B4BC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20 April 2017/Thursday</w:t>
            </w:r>
          </w:p>
          <w:p w14:paraId="43B03E87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B9DA7" w14:textId="77777777" w:rsidR="00782221" w:rsidRPr="00652EEA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Event: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BBFCFD" w14:textId="77777777" w:rsidR="00782221" w:rsidRPr="00652EEA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782221" w14:paraId="5F068E0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456984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DCFDD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20 April at 3.15 am or 5.45 am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4BFBC5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>
              <w:rPr>
                <w:rFonts w:ascii="Times New Roman" w:hAnsi="Times New Roman" w:cs="Times New Roman"/>
              </w:rPr>
              <w:t>, departing on 19 April at 19.05 pm or 21.35 pm from Istanbul</w:t>
            </w:r>
          </w:p>
        </w:tc>
      </w:tr>
      <w:tr w:rsidR="00782221" w14:paraId="77D634C2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839E1A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69551313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20 April at 5.05 am</w:t>
            </w:r>
          </w:p>
        </w:tc>
        <w:tc>
          <w:tcPr>
            <w:tcW w:w="5869" w:type="dxa"/>
          </w:tcPr>
          <w:p w14:paraId="7FC9B29D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19 April at 21.55 pm from Moscow</w:t>
            </w:r>
          </w:p>
        </w:tc>
      </w:tr>
      <w:tr w:rsidR="00782221" w14:paraId="4E8B8102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B2DCE7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16F72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pick-up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AD470C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782221" w14:paraId="5FC16199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E1080F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4BFF1B96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14D2382A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2DABBEB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A0938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D06CA2" w14:textId="71235F9B" w:rsidR="00782221" w:rsidRDefault="00AB53DB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Hiking</w:t>
            </w:r>
            <w:r w:rsidR="00782221">
              <w:rPr>
                <w:rFonts w:ascii="Times New Roman" w:hAnsi="Times New Roman" w:cs="Times New Roman"/>
              </w:rPr>
              <w:t xml:space="preserve"> in National Park “</w:t>
            </w:r>
            <w:proofErr w:type="spellStart"/>
            <w:r w:rsidR="00782221">
              <w:rPr>
                <w:rFonts w:ascii="Times New Roman" w:hAnsi="Times New Roman" w:cs="Times New Roman"/>
              </w:rPr>
              <w:t>Ala-Archa</w:t>
            </w:r>
            <w:proofErr w:type="spellEnd"/>
            <w:r w:rsidR="0078222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E43AAC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7FCB1957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BF367D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106" w:type="dxa"/>
          </w:tcPr>
          <w:p w14:paraId="329A1701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from the hotel “Golden Tulip”</w:t>
            </w:r>
          </w:p>
        </w:tc>
        <w:tc>
          <w:tcPr>
            <w:tcW w:w="5869" w:type="dxa"/>
          </w:tcPr>
          <w:p w14:paraId="5C7140AD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Arrival in 40 minutes </w:t>
            </w:r>
          </w:p>
        </w:tc>
      </w:tr>
      <w:tr w:rsidR="00782221" w14:paraId="337D7928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81F69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F9BBE9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Lunch-picnic in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AABF65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6B019CCB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9DC9D9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6106" w:type="dxa"/>
          </w:tcPr>
          <w:p w14:paraId="13556D44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</w:tcPr>
          <w:p w14:paraId="4F4D7EAD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782221" w14:paraId="098E449D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911CE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5CE1A2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48B681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33027DCD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AF508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1DC6FE03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tour in Bishkek</w:t>
            </w:r>
          </w:p>
        </w:tc>
        <w:tc>
          <w:tcPr>
            <w:tcW w:w="5869" w:type="dxa"/>
          </w:tcPr>
          <w:p w14:paraId="760B8537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33F04B2B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0EDD4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09504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Gathering at the entrance of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F17A5D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15C43021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8078C7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13.00-14.30</w:t>
            </w:r>
          </w:p>
        </w:tc>
        <w:tc>
          <w:tcPr>
            <w:tcW w:w="6106" w:type="dxa"/>
          </w:tcPr>
          <w:p w14:paraId="6FA6410F" w14:textId="23FCE651" w:rsidR="00782221" w:rsidRDefault="00782221" w:rsidP="002C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</w:t>
            </w:r>
            <w:r w:rsidR="002C070F">
              <w:rPr>
                <w:rFonts w:ascii="Times New Roman" w:hAnsi="Times New Roman" w:cs="Times New Roman"/>
              </w:rPr>
              <w:t>at the restaurant “</w:t>
            </w:r>
            <w:proofErr w:type="spellStart"/>
            <w:r w:rsidR="002C070F">
              <w:rPr>
                <w:rFonts w:ascii="Times New Roman" w:hAnsi="Times New Roman" w:cs="Times New Roman"/>
              </w:rPr>
              <w:t>Arzu</w:t>
            </w:r>
            <w:proofErr w:type="spellEnd"/>
            <w:r w:rsidR="002C070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9" w:type="dxa"/>
          </w:tcPr>
          <w:p w14:paraId="581AC353" w14:textId="5288CE35" w:rsidR="00782221" w:rsidRDefault="00782221" w:rsidP="002C070F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221" w14:paraId="78636099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7727D3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3F8838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back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599985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0DD52755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7DD342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</w:tcPr>
          <w:p w14:paraId="511E4040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1093B6B6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16BB6549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5298BB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For all: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A2843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Visiting the American University of Central Asia (AUCA)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A73C26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05035C91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294F14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106" w:type="dxa"/>
          </w:tcPr>
          <w:p w14:paraId="01CB7688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AUCA Campus</w:t>
            </w:r>
          </w:p>
        </w:tc>
        <w:tc>
          <w:tcPr>
            <w:tcW w:w="5869" w:type="dxa"/>
          </w:tcPr>
          <w:p w14:paraId="758EDEB9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782221" w14:paraId="6270358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02ECBB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19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40BBC5" w14:textId="77777777" w:rsidR="00782221" w:rsidRDefault="00782221" w:rsidP="00306DAB">
            <w:pPr>
              <w:ind w:left="1779" w:hanging="1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Tour</w:t>
            </w:r>
          </w:p>
        </w:tc>
      </w:tr>
      <w:tr w:rsidR="00782221" w14:paraId="38600050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C26865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1975" w:type="dxa"/>
            <w:gridSpan w:val="2"/>
          </w:tcPr>
          <w:p w14:paraId="0E2B90D5" w14:textId="77777777" w:rsidR="00782221" w:rsidRDefault="00782221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Round-table with the AUCA Faculty: “Central Asia. Setting the Stage.”</w:t>
            </w:r>
          </w:p>
        </w:tc>
      </w:tr>
      <w:tr w:rsidR="00782221" w14:paraId="19047178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F8DB19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FA2659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9DFD20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AUCA campus </w:t>
            </w:r>
          </w:p>
        </w:tc>
      </w:tr>
      <w:tr w:rsidR="00782221" w14:paraId="6648BD74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81CEF3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75" w:type="dxa"/>
            <w:gridSpan w:val="2"/>
          </w:tcPr>
          <w:p w14:paraId="40ED2F9F" w14:textId="77777777" w:rsidR="00782221" w:rsidRDefault="00782221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dinner at the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782221" w14:paraId="21142D1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98EB0D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7E1860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7A2618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</w:tbl>
    <w:p w14:paraId="1E122140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8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  <w:gridCol w:w="26"/>
      </w:tblGrid>
      <w:tr w:rsidR="00782221" w:rsidRPr="00492C35" w14:paraId="4319FA21" w14:textId="77777777" w:rsidTr="009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24494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2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2</w:t>
            </w:r>
          </w:p>
          <w:p w14:paraId="5E5DC1AC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21 April 2017/Friday</w:t>
            </w:r>
          </w:p>
          <w:p w14:paraId="4DDBD081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DAC9B8" w14:textId="77777777" w:rsidR="00782221" w:rsidRPr="00492C35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95E0D" w14:textId="77777777" w:rsidR="00782221" w:rsidRPr="00492C35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782221" w14:paraId="10903E9B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9DA2EC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8016E4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21 April at 5.45 am and depart straight to the Conference or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FB1CE4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>
              <w:rPr>
                <w:rFonts w:ascii="Times New Roman" w:hAnsi="Times New Roman" w:cs="Times New Roman"/>
              </w:rPr>
              <w:t>, departing on 20 April at 21.35 pm from Istanbul</w:t>
            </w:r>
          </w:p>
        </w:tc>
      </w:tr>
      <w:tr w:rsidR="00782221" w14:paraId="6D5D51EF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BE89BE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</w:tcPr>
          <w:p w14:paraId="10B6F1CD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on 21 April at 5.05 am and depart straight to the Conference or to the hotel </w:t>
            </w:r>
            <w:r>
              <w:rPr>
                <w:rFonts w:ascii="Times New Roman" w:hAnsi="Times New Roman" w:cs="Times New Roman"/>
              </w:rPr>
              <w:lastRenderedPageBreak/>
              <w:t>“Golden Tulip”</w:t>
            </w:r>
          </w:p>
        </w:tc>
        <w:tc>
          <w:tcPr>
            <w:tcW w:w="5895" w:type="dxa"/>
            <w:gridSpan w:val="2"/>
          </w:tcPr>
          <w:p w14:paraId="55670CA7" w14:textId="77777777" w:rsidR="00782221" w:rsidRPr="00105B08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20 April at 21.55 pm from Moscow</w:t>
            </w:r>
          </w:p>
        </w:tc>
      </w:tr>
      <w:tr w:rsidR="00782221" w14:paraId="55BB9E83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1D33EA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lastRenderedPageBreak/>
              <w:t>Option#3: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D55AC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21 April at 4.45 am and depart straight to the Conference or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AC9421" w14:textId="77777777" w:rsidR="00782221" w:rsidRPr="003145AD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3145AD">
              <w:rPr>
                <w:rFonts w:ascii="Times New Roman" w:hAnsi="Times New Roman" w:cs="Times New Roman"/>
                <w:i/>
              </w:rPr>
              <w:t>Fly Dubai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departing on 20 April at 22.40 pm from Dubai. No flights on 19 April. </w:t>
            </w:r>
          </w:p>
        </w:tc>
      </w:tr>
      <w:tr w:rsidR="00782221" w14:paraId="70443B4D" w14:textId="77777777" w:rsidTr="0092143F">
        <w:trPr>
          <w:gridAfter w:val="1"/>
          <w:wAfter w:w="26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BCF06B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005FF0C6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pick-up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</w:tcPr>
          <w:p w14:paraId="7BA47C5F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782221" w14:paraId="20C146E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3EBB1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59C60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9CD5C2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54D7AB3E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8B939" w14:textId="71794A67" w:rsidR="00782221" w:rsidRPr="00492C35" w:rsidRDefault="002C070F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</w:t>
            </w:r>
            <w:r w:rsidRPr="002C070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arrivals</w:t>
            </w:r>
            <w:r w:rsidR="00782221" w:rsidRPr="00492C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</w:tcPr>
          <w:p w14:paraId="7C767BDF" w14:textId="3AC7F55F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the conference </w:t>
            </w:r>
            <w:r w:rsidR="0092143F">
              <w:rPr>
                <w:rFonts w:ascii="Times New Roman" w:hAnsi="Times New Roman" w:cs="Times New Roman"/>
              </w:rPr>
              <w:t xml:space="preserve">at AUCA </w:t>
            </w:r>
          </w:p>
        </w:tc>
        <w:tc>
          <w:tcPr>
            <w:tcW w:w="5895" w:type="dxa"/>
            <w:gridSpan w:val="2"/>
          </w:tcPr>
          <w:p w14:paraId="687B14BE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2F11185D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D14AC7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2EABA8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hotel “Golden Tulip”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7C0D25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11DA8955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06C0C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106" w:type="dxa"/>
          </w:tcPr>
          <w:p w14:paraId="659DCE0A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Registration/ Morning Coffee</w:t>
            </w:r>
          </w:p>
        </w:tc>
        <w:tc>
          <w:tcPr>
            <w:tcW w:w="5895" w:type="dxa"/>
            <w:gridSpan w:val="2"/>
          </w:tcPr>
          <w:p w14:paraId="71F652FC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AUCA CH-1, 4</w:t>
            </w:r>
            <w:r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</w:tc>
      </w:tr>
      <w:tr w:rsidR="00782221" w14:paraId="444EA262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D3380E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A3113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Dr. Andrew B. </w:t>
            </w:r>
            <w:proofErr w:type="spellStart"/>
            <w:r>
              <w:rPr>
                <w:rFonts w:ascii="Times New Roman" w:hAnsi="Times New Roman" w:cs="Times New Roman"/>
              </w:rPr>
              <w:t>Wachtel</w:t>
            </w:r>
            <w:proofErr w:type="spellEnd"/>
            <w:r>
              <w:rPr>
                <w:rFonts w:ascii="Times New Roman" w:hAnsi="Times New Roman" w:cs="Times New Roman"/>
              </w:rPr>
              <w:t>, President of the American University of Central Asia</w:t>
            </w:r>
          </w:p>
          <w:p w14:paraId="33B8A5AE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Dr. Celeste M. </w:t>
            </w:r>
            <w:proofErr w:type="spellStart"/>
            <w:r>
              <w:rPr>
                <w:rFonts w:ascii="Times New Roman" w:hAnsi="Times New Roman" w:cs="Times New Roman"/>
              </w:rPr>
              <w:t>Schenck</w:t>
            </w:r>
            <w:proofErr w:type="spellEnd"/>
            <w:r>
              <w:rPr>
                <w:rFonts w:ascii="Times New Roman" w:hAnsi="Times New Roman" w:cs="Times New Roman"/>
              </w:rPr>
              <w:t>, President of AAICU and the American University of Paris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B8C446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AUCA CH-1, 4</w:t>
            </w:r>
            <w:r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 </w:t>
            </w:r>
          </w:p>
        </w:tc>
      </w:tr>
      <w:tr w:rsidR="00782221" w14:paraId="10B64D8F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B86FCE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9.30-10.30 </w:t>
            </w:r>
          </w:p>
        </w:tc>
        <w:tc>
          <w:tcPr>
            <w:tcW w:w="12001" w:type="dxa"/>
            <w:gridSpan w:val="3"/>
          </w:tcPr>
          <w:p w14:paraId="75CBF42B" w14:textId="77777777" w:rsidR="0092143F" w:rsidRDefault="0092143F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A60263" w14:textId="1340E610" w:rsidR="00782221" w:rsidRDefault="00782221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Note Speaker: Martha J. </w:t>
            </w:r>
            <w:proofErr w:type="spellStart"/>
            <w:r>
              <w:rPr>
                <w:rFonts w:ascii="Times New Roman" w:hAnsi="Times New Roman" w:cs="Times New Roman"/>
              </w:rPr>
              <w:t>Kanter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B496D">
              <w:rPr>
                <w:rFonts w:ascii="Times New Roman" w:hAnsi="Times New Roman" w:cs="Times New Roman"/>
              </w:rPr>
              <w:t xml:space="preserve">Former </w:t>
            </w:r>
            <w:r>
              <w:rPr>
                <w:rFonts w:ascii="Times New Roman" w:hAnsi="Times New Roman" w:cs="Times New Roman"/>
              </w:rPr>
              <w:t>Under Secretary of E</w:t>
            </w:r>
            <w:r w:rsidRPr="005117A1">
              <w:rPr>
                <w:rFonts w:ascii="Times New Roman" w:hAnsi="Times New Roman" w:cs="Times New Roman"/>
              </w:rPr>
              <w:t>ducation at the U.S. Department of Education</w:t>
            </w:r>
          </w:p>
        </w:tc>
      </w:tr>
      <w:tr w:rsidR="00782221" w14:paraId="57B567C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CA2644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2AC4D6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CE202F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Networking</w:t>
            </w:r>
          </w:p>
        </w:tc>
      </w:tr>
      <w:tr w:rsidR="00782221" w14:paraId="33D8B533" w14:textId="77777777" w:rsidTr="0092143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5AA8FC" w14:textId="6FF712E4" w:rsidR="00782221" w:rsidRDefault="00306DAB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106" w:type="dxa"/>
          </w:tcPr>
          <w:p w14:paraId="6211C321" w14:textId="6B455F13" w:rsidR="00782221" w:rsidRDefault="0092143F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the M</w:t>
            </w:r>
            <w:r w:rsidR="005E1176">
              <w:rPr>
                <w:rFonts w:ascii="Times New Roman" w:hAnsi="Times New Roman" w:cs="Times New Roman"/>
              </w:rPr>
              <w:t xml:space="preserve">ain Square, National Museum, parks </w:t>
            </w:r>
            <w:r>
              <w:rPr>
                <w:rFonts w:ascii="Times New Roman" w:hAnsi="Times New Roman" w:cs="Times New Roman"/>
              </w:rPr>
              <w:t>and monuments</w:t>
            </w:r>
          </w:p>
        </w:tc>
        <w:tc>
          <w:tcPr>
            <w:tcW w:w="5895" w:type="dxa"/>
            <w:gridSpan w:val="2"/>
          </w:tcPr>
          <w:p w14:paraId="5E77C54B" w14:textId="26B8D6E2" w:rsidR="00782221" w:rsidRDefault="00306DAB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AUCA, arrival in 20 minutes</w:t>
            </w:r>
          </w:p>
        </w:tc>
      </w:tr>
      <w:tr w:rsidR="00306DAB" w14:paraId="069E343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13DBBD" w14:textId="1C186B61" w:rsidR="00306DAB" w:rsidRDefault="00306DAB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197FC" w14:textId="643EF229" w:rsidR="0092143F" w:rsidRDefault="005E117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06DAB">
              <w:rPr>
                <w:rFonts w:ascii="Times New Roman" w:hAnsi="Times New Roman" w:cs="Times New Roman"/>
              </w:rPr>
              <w:t>alking to the café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Ordo</w:t>
            </w:r>
            <w:proofErr w:type="spellEnd"/>
            <w:r w:rsidR="00306DA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906C78" w14:textId="77777777" w:rsidR="00306DAB" w:rsidRDefault="00306DAB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45899C3C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C2F09" w14:textId="244D2627" w:rsidR="00782221" w:rsidRDefault="00306DAB" w:rsidP="00F5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</w:t>
            </w:r>
            <w:r w:rsidR="00782221">
              <w:rPr>
                <w:rFonts w:ascii="Times New Roman" w:hAnsi="Times New Roman" w:cs="Times New Roman"/>
              </w:rPr>
              <w:t>0</w:t>
            </w:r>
            <w:r w:rsidR="0092143F">
              <w:rPr>
                <w:rFonts w:ascii="Times New Roman" w:hAnsi="Times New Roman" w:cs="Times New Roman"/>
              </w:rPr>
              <w:t>-14.0</w:t>
            </w:r>
            <w:r w:rsidR="00782221">
              <w:rPr>
                <w:rFonts w:ascii="Times New Roman" w:hAnsi="Times New Roman" w:cs="Times New Roman"/>
              </w:rPr>
              <w:t>0</w:t>
            </w:r>
            <w:r w:rsidR="00F57676">
              <w:rPr>
                <w:rFonts w:ascii="Times New Roman" w:hAnsi="Times New Roman" w:cs="Times New Roman"/>
              </w:rPr>
              <w:t xml:space="preserve">, </w:t>
            </w:r>
            <w:r w:rsidR="00F57676" w:rsidRPr="00F57676">
              <w:rPr>
                <w:rFonts w:ascii="Times New Roman" w:hAnsi="Times New Roman" w:cs="Times New Roman"/>
                <w:b/>
              </w:rPr>
              <w:t xml:space="preserve">April 21 </w:t>
            </w:r>
            <w:r w:rsidR="003F2596">
              <w:rPr>
                <w:rFonts w:ascii="Times New Roman" w:hAnsi="Times New Roman" w:cs="Times New Roman"/>
                <w:b/>
              </w:rPr>
              <w:t xml:space="preserve">arrivals </w:t>
            </w:r>
            <w:r w:rsidR="00F57676" w:rsidRPr="00F57676">
              <w:rPr>
                <w:rFonts w:ascii="Times New Roman" w:hAnsi="Times New Roman" w:cs="Times New Roman"/>
                <w:b/>
              </w:rPr>
              <w:t>can join</w:t>
            </w:r>
            <w:r w:rsidR="003F259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6" w:type="dxa"/>
          </w:tcPr>
          <w:p w14:paraId="37952704" w14:textId="270C5EA4" w:rsidR="00782221" w:rsidRPr="003145AD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Lunch at </w:t>
            </w:r>
            <w:r w:rsidR="00306DAB">
              <w:rPr>
                <w:rFonts w:ascii="Times New Roman" w:hAnsi="Times New Roman" w:cs="Times New Roman"/>
              </w:rPr>
              <w:t>the café</w:t>
            </w:r>
            <w:r w:rsidR="005E1176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5E1176">
              <w:rPr>
                <w:rFonts w:ascii="Times New Roman" w:hAnsi="Times New Roman" w:cs="Times New Roman"/>
              </w:rPr>
              <w:t>Ordo</w:t>
            </w:r>
            <w:proofErr w:type="spellEnd"/>
            <w:r w:rsidR="00306DA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95" w:type="dxa"/>
            <w:gridSpan w:val="2"/>
          </w:tcPr>
          <w:p w14:paraId="70068783" w14:textId="76C15225" w:rsidR="00782221" w:rsidRDefault="003F2596" w:rsidP="003F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Walking from the hotel “Golden Tulip” with guests who did not attend the Conference in the morning </w:t>
            </w:r>
          </w:p>
        </w:tc>
      </w:tr>
      <w:tr w:rsidR="005E1176" w14:paraId="6CF5C04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018730" w14:textId="3FDCF8E0" w:rsidR="005E1176" w:rsidRDefault="0092143F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="005E1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AC0F14" w14:textId="04DBAA40" w:rsidR="005E1176" w:rsidRDefault="005E117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“</w:t>
            </w:r>
            <w:proofErr w:type="spellStart"/>
            <w:r>
              <w:rPr>
                <w:rFonts w:ascii="Times New Roman" w:hAnsi="Times New Roman" w:cs="Times New Roman"/>
              </w:rPr>
              <w:t>Dilbar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ethnic fashion textile show-room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CB7FE1" w14:textId="77777777" w:rsidR="005E1176" w:rsidRDefault="005E117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1176" w14:paraId="47885826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22AB0C" w14:textId="2FCDA6B8" w:rsidR="005E1176" w:rsidRDefault="0092143F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14.40-15.3</w:t>
            </w:r>
            <w:r w:rsidR="005E1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</w:tcPr>
          <w:p w14:paraId="2808A4D5" w14:textId="7A1F02C2" w:rsidR="005E1176" w:rsidRDefault="005E1176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 the Art Gallery and the Opera House </w:t>
            </w:r>
          </w:p>
        </w:tc>
        <w:tc>
          <w:tcPr>
            <w:tcW w:w="5895" w:type="dxa"/>
            <w:gridSpan w:val="2"/>
          </w:tcPr>
          <w:p w14:paraId="6EA83F11" w14:textId="77777777" w:rsidR="005E1176" w:rsidRDefault="005E1176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5542C91F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9E13DE" w14:textId="0333454C" w:rsidR="00782221" w:rsidRDefault="0092143F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5E1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6CFBD3" w14:textId="72AA7525" w:rsidR="00782221" w:rsidRDefault="00306DAB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back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058EC4" w14:textId="60F630ED" w:rsidR="00782221" w:rsidRDefault="0092143F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in 20 minutes</w:t>
            </w:r>
          </w:p>
        </w:tc>
      </w:tr>
      <w:tr w:rsidR="00782221" w14:paraId="3FF4F5D0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CFA511" w14:textId="346361AB" w:rsidR="00782221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6106" w:type="dxa"/>
          </w:tcPr>
          <w:p w14:paraId="00FC78BD" w14:textId="4DD3EC60" w:rsidR="00782221" w:rsidRDefault="00782221" w:rsidP="005B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r w:rsidR="005B496D">
              <w:rPr>
                <w:rFonts w:ascii="Times New Roman" w:hAnsi="Times New Roman" w:cs="Times New Roman"/>
              </w:rPr>
              <w:t>AUCA</w:t>
            </w:r>
          </w:p>
        </w:tc>
        <w:tc>
          <w:tcPr>
            <w:tcW w:w="5895" w:type="dxa"/>
            <w:gridSpan w:val="2"/>
          </w:tcPr>
          <w:p w14:paraId="70B08BED" w14:textId="4D89E8C5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</w:t>
            </w:r>
            <w:r w:rsidR="00306DAB">
              <w:rPr>
                <w:rFonts w:ascii="Times New Roman" w:hAnsi="Times New Roman" w:cs="Times New Roman"/>
              </w:rPr>
              <w:t xml:space="preserve"> the hotel “Golden Tulip”</w:t>
            </w:r>
          </w:p>
        </w:tc>
      </w:tr>
      <w:tr w:rsidR="005B496D" w14:paraId="34A114C5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646C97" w14:textId="35E1FA04" w:rsidR="005B496D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A6CF46" w14:textId="394148AA" w:rsidR="005B496D" w:rsidRDefault="005B496D" w:rsidP="005B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presentations and concert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6A71EA" w14:textId="1EB829B4" w:rsidR="005B496D" w:rsidRDefault="005B496D" w:rsidP="006C1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“Mirrors” Student Theater/</w:t>
            </w:r>
            <w:r w:rsidR="006C142E">
              <w:rPr>
                <w:rFonts w:ascii="Times New Roman" w:hAnsi="Times New Roman" w:cs="Times New Roman"/>
              </w:rPr>
              <w:t>Forum, 1</w:t>
            </w:r>
            <w:r w:rsidR="006C142E" w:rsidRPr="006C142E">
              <w:rPr>
                <w:rFonts w:ascii="Times New Roman" w:hAnsi="Times New Roman" w:cs="Times New Roman"/>
                <w:vertAlign w:val="superscript"/>
              </w:rPr>
              <w:t>st</w:t>
            </w:r>
            <w:r w:rsidR="006C142E">
              <w:rPr>
                <w:rFonts w:ascii="Times New Roman" w:hAnsi="Times New Roman" w:cs="Times New Roman"/>
              </w:rPr>
              <w:t xml:space="preserve"> floor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496D" w14:paraId="47FB2CA9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87158A" w14:textId="27D14731" w:rsidR="005B496D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18.30-21.00</w:t>
            </w:r>
          </w:p>
        </w:tc>
        <w:tc>
          <w:tcPr>
            <w:tcW w:w="12001" w:type="dxa"/>
            <w:gridSpan w:val="3"/>
          </w:tcPr>
          <w:p w14:paraId="605214F7" w14:textId="13B6D643" w:rsidR="005B496D" w:rsidRDefault="005B496D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AUCA,</w:t>
            </w:r>
            <w:r w:rsidR="0092143F">
              <w:rPr>
                <w:rFonts w:ascii="Times New Roman" w:hAnsi="Times New Roman" w:cs="Times New Roman"/>
              </w:rPr>
              <w:t xml:space="preserve"> </w:t>
            </w:r>
            <w:r w:rsidR="0043765F">
              <w:rPr>
                <w:rFonts w:ascii="Times New Roman" w:hAnsi="Times New Roman" w:cs="Times New Roman"/>
              </w:rPr>
              <w:t>1</w:t>
            </w:r>
            <w:r w:rsidR="0043765F" w:rsidRPr="00F62C48">
              <w:rPr>
                <w:rFonts w:ascii="Times New Roman" w:hAnsi="Times New Roman" w:cs="Times New Roman"/>
                <w:vertAlign w:val="superscript"/>
              </w:rPr>
              <w:t>st</w:t>
            </w:r>
            <w:r w:rsidR="0043765F">
              <w:rPr>
                <w:rFonts w:ascii="Times New Roman" w:hAnsi="Times New Roman" w:cs="Times New Roman"/>
              </w:rPr>
              <w:t xml:space="preserve"> floor</w:t>
            </w:r>
            <w:r w:rsidR="009214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Kainar</w:t>
            </w:r>
            <w:proofErr w:type="spellEnd"/>
            <w:r>
              <w:rPr>
                <w:rFonts w:ascii="Times New Roman" w:hAnsi="Times New Roman" w:cs="Times New Roman"/>
              </w:rPr>
              <w:t>” catering</w:t>
            </w:r>
          </w:p>
        </w:tc>
      </w:tr>
      <w:tr w:rsidR="005B496D" w14:paraId="6F18F78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D1C93" w14:textId="0AEE671A" w:rsidR="005B496D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DEA53" w14:textId="573DA3B0" w:rsidR="005B496D" w:rsidRDefault="005B496D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C35176" w14:textId="77841941" w:rsidR="005B496D" w:rsidRDefault="003F259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by</w:t>
            </w:r>
            <w:r w:rsidR="0092143F">
              <w:rPr>
                <w:rFonts w:ascii="Times New Roman" w:hAnsi="Times New Roman" w:cs="Times New Roman"/>
              </w:rPr>
              <w:t xml:space="preserve"> 21</w:t>
            </w:r>
            <w:r w:rsidR="005B496D">
              <w:rPr>
                <w:rFonts w:ascii="Times New Roman" w:hAnsi="Times New Roman" w:cs="Times New Roman"/>
              </w:rPr>
              <w:t xml:space="preserve">.30 pm </w:t>
            </w:r>
          </w:p>
        </w:tc>
      </w:tr>
    </w:tbl>
    <w:p w14:paraId="512687B7" w14:textId="77777777" w:rsidR="00EF5DC3" w:rsidRDefault="00EF5DC3" w:rsidP="0078222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2B35802" w14:textId="77777777" w:rsidR="00947D70" w:rsidRDefault="00947D70" w:rsidP="00782221">
      <w:pPr>
        <w:jc w:val="center"/>
        <w:rPr>
          <w:rFonts w:ascii="Times New Roman" w:hAnsi="Times New Roman" w:cs="Times New Roman"/>
          <w:b/>
        </w:rPr>
      </w:pPr>
    </w:p>
    <w:p w14:paraId="0543F19D" w14:textId="77777777" w:rsidR="00947D70" w:rsidRDefault="00947D70" w:rsidP="00782221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9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782221" w:rsidRPr="00481E91" w14:paraId="71DA0EB6" w14:textId="77777777" w:rsidTr="009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FBB4BE" w14:textId="77777777" w:rsidR="00782221" w:rsidRPr="00481E91" w:rsidRDefault="00782221" w:rsidP="0030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3</w:t>
            </w:r>
          </w:p>
          <w:p w14:paraId="6351BF1A" w14:textId="77777777" w:rsidR="00782221" w:rsidRPr="00481E91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22 April 2017/Saturday</w:t>
            </w:r>
          </w:p>
          <w:p w14:paraId="521D3FBB" w14:textId="77777777" w:rsidR="00782221" w:rsidRPr="00481E91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22C95E" w14:textId="77777777" w:rsidR="00782221" w:rsidRPr="00481E91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93EC39" w14:textId="77777777" w:rsidR="00782221" w:rsidRPr="00481E91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816592" w14:paraId="196ECABC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84F3B" w14:textId="4C0CBC09" w:rsidR="00816592" w:rsidRPr="00816592" w:rsidRDefault="002C070F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472BC" w14:textId="05379E1E" w:rsidR="00816592" w:rsidRDefault="002E2E8C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“</w:t>
            </w:r>
            <w:proofErr w:type="spellStart"/>
            <w:r>
              <w:rPr>
                <w:rFonts w:ascii="Times New Roman" w:hAnsi="Times New Roman" w:cs="Times New Roman"/>
              </w:rPr>
              <w:t>Dordoi</w:t>
            </w:r>
            <w:proofErr w:type="spellEnd"/>
            <w:r>
              <w:rPr>
                <w:rFonts w:ascii="Times New Roman" w:hAnsi="Times New Roman" w:cs="Times New Roman"/>
              </w:rPr>
              <w:t>” bazaar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C26A25" w14:textId="6CCEECAD" w:rsidR="00816592" w:rsidRPr="002E2E8C" w:rsidRDefault="002E2E8C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Shopping for souvenirs, sightseeing </w:t>
            </w:r>
          </w:p>
        </w:tc>
      </w:tr>
      <w:tr w:rsidR="00782221" w14:paraId="2478FB2D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734B4F" w14:textId="3C0BE561" w:rsidR="00782221" w:rsidRDefault="002E2E8C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782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</w:tcPr>
          <w:p w14:paraId="431D04D1" w14:textId="396EB117" w:rsidR="00782221" w:rsidRDefault="00816592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 from the hotel “Golden Tulip”</w:t>
            </w:r>
          </w:p>
        </w:tc>
        <w:tc>
          <w:tcPr>
            <w:tcW w:w="6056" w:type="dxa"/>
          </w:tcPr>
          <w:p w14:paraId="4B4EAE13" w14:textId="16828416" w:rsidR="00782221" w:rsidRPr="00816592" w:rsidRDefault="002E2E8C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in 30 minutes</w:t>
            </w:r>
          </w:p>
        </w:tc>
      </w:tr>
      <w:tr w:rsidR="00782221" w14:paraId="31FDB89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8B2E1" w14:textId="4F1C3DEB" w:rsidR="00782221" w:rsidRDefault="002E2E8C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782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035129" w14:textId="752771B3" w:rsidR="00782221" w:rsidRDefault="002E2E8C" w:rsidP="00921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 </w:t>
            </w:r>
            <w:r w:rsidR="0092143F">
              <w:rPr>
                <w:rFonts w:ascii="Times New Roman" w:hAnsi="Times New Roman" w:cs="Times New Roman"/>
              </w:rPr>
              <w:t>from the “</w:t>
            </w:r>
            <w:proofErr w:type="spellStart"/>
            <w:r w:rsidR="0092143F">
              <w:rPr>
                <w:rFonts w:ascii="Times New Roman" w:hAnsi="Times New Roman" w:cs="Times New Roman"/>
              </w:rPr>
              <w:t>Dordoi</w:t>
            </w:r>
            <w:proofErr w:type="spellEnd"/>
            <w:r w:rsidR="0092143F">
              <w:rPr>
                <w:rFonts w:ascii="Times New Roman" w:hAnsi="Times New Roman" w:cs="Times New Roman"/>
              </w:rPr>
              <w:t>” bazaar to the hotel “Golden Tulip”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4D4930" w14:textId="4B0A8BC4" w:rsidR="00782221" w:rsidRDefault="002E2E8C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entrance of  “</w:t>
            </w:r>
            <w:proofErr w:type="spellStart"/>
            <w:r>
              <w:rPr>
                <w:rFonts w:ascii="Times New Roman" w:hAnsi="Times New Roman" w:cs="Times New Roman"/>
              </w:rPr>
              <w:t>Dordoi</w:t>
            </w:r>
            <w:proofErr w:type="spellEnd"/>
            <w:r>
              <w:rPr>
                <w:rFonts w:ascii="Times New Roman" w:hAnsi="Times New Roman" w:cs="Times New Roman"/>
              </w:rPr>
              <w:t>” bazaar</w:t>
            </w:r>
            <w:r w:rsidR="0092143F">
              <w:rPr>
                <w:rFonts w:ascii="Times New Roman" w:hAnsi="Times New Roman" w:cs="Times New Roman"/>
              </w:rPr>
              <w:t>, arrival in 30-40 minutes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221" w14:paraId="2384B3FE" w14:textId="77777777" w:rsidTr="009214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74CF53" w14:textId="41E54D1A" w:rsidR="00782221" w:rsidRDefault="00D02DB7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</w:t>
            </w:r>
            <w:r w:rsidR="00782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</w:tcPr>
          <w:p w14:paraId="22427919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 for lunch</w:t>
            </w:r>
          </w:p>
        </w:tc>
        <w:tc>
          <w:tcPr>
            <w:tcW w:w="6056" w:type="dxa"/>
          </w:tcPr>
          <w:p w14:paraId="6B2C74AB" w14:textId="418CA15B" w:rsidR="00782221" w:rsidRDefault="00782221" w:rsidP="0081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</w:t>
            </w:r>
            <w:r w:rsidR="00816592">
              <w:rPr>
                <w:rFonts w:ascii="Times New Roman" w:hAnsi="Times New Roman" w:cs="Times New Roman"/>
              </w:rPr>
              <w:t>hotel “Golden Tulip”, check-out from the hotel “G</w:t>
            </w:r>
            <w:r w:rsidR="00EF5DC3">
              <w:rPr>
                <w:rFonts w:ascii="Times New Roman" w:hAnsi="Times New Roman" w:cs="Times New Roman"/>
              </w:rPr>
              <w:t>olden Tulip” for guests who have</w:t>
            </w:r>
            <w:r w:rsidR="00816592">
              <w:rPr>
                <w:rFonts w:ascii="Times New Roman" w:hAnsi="Times New Roman" w:cs="Times New Roman"/>
              </w:rPr>
              <w:t xml:space="preserve">: 1) optional </w:t>
            </w:r>
            <w:r w:rsidR="00EF5DC3">
              <w:rPr>
                <w:rFonts w:ascii="Times New Roman" w:hAnsi="Times New Roman" w:cs="Times New Roman"/>
              </w:rPr>
              <w:t>“</w:t>
            </w:r>
            <w:r w:rsidR="00816592">
              <w:rPr>
                <w:rFonts w:ascii="Times New Roman" w:hAnsi="Times New Roman" w:cs="Times New Roman"/>
              </w:rPr>
              <w:t xml:space="preserve">two-days </w:t>
            </w:r>
            <w:r w:rsidR="00EF5DC3">
              <w:rPr>
                <w:rFonts w:ascii="Times New Roman" w:hAnsi="Times New Roman" w:cs="Times New Roman"/>
              </w:rPr>
              <w:t xml:space="preserve">visit around Issyk-Kul lake” package at additional cost; 2) </w:t>
            </w:r>
            <w:r w:rsidR="00816592">
              <w:rPr>
                <w:rFonts w:ascii="Times New Roman" w:hAnsi="Times New Roman" w:cs="Times New Roman"/>
              </w:rPr>
              <w:t xml:space="preserve">departures at 16.20 pm flights via </w:t>
            </w:r>
            <w:r w:rsidR="00816592">
              <w:rPr>
                <w:rFonts w:ascii="Times New Roman" w:hAnsi="Times New Roman" w:cs="Times New Roman"/>
                <w:i/>
              </w:rPr>
              <w:t>Aeroflot/Moscow</w:t>
            </w:r>
          </w:p>
        </w:tc>
      </w:tr>
      <w:tr w:rsidR="00782221" w14:paraId="14D906E9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F9D218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FDACBF" w14:textId="77777777" w:rsidR="00782221" w:rsidRDefault="00782221" w:rsidP="0030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at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EF5DC3" w14:paraId="2143731D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A018FE" w14:textId="13B61E49" w:rsidR="00EF5DC3" w:rsidRPr="00A33BB5" w:rsidRDefault="00EF5DC3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</w:tcPr>
          <w:p w14:paraId="5AEB8244" w14:textId="4CB49FCD" w:rsidR="00EF5DC3" w:rsidRPr="002C5621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6" w:type="dxa"/>
          </w:tcPr>
          <w:p w14:paraId="17F15B2C" w14:textId="77777777" w:rsidR="00EF5DC3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002B6B7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A3E7FE" w14:textId="23C18746" w:rsidR="00EF5DC3" w:rsidRDefault="00EF5DC3" w:rsidP="00306DAB">
            <w:pPr>
              <w:jc w:val="center"/>
              <w:rPr>
                <w:rFonts w:ascii="Times New Roman" w:hAnsi="Times New Roman" w:cs="Times New Roman"/>
              </w:rPr>
            </w:pPr>
            <w:r w:rsidRPr="00A33BB5">
              <w:rPr>
                <w:rFonts w:ascii="Times New Roman" w:hAnsi="Times New Roman" w:cs="Times New Roman"/>
                <w:b/>
              </w:rPr>
              <w:t>Option#1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guests leaving on April 22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7C78D" w14:textId="13736143" w:rsidR="00EF5DC3" w:rsidRDefault="00EF5DC3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7F429D" w14:textId="4C6707DA" w:rsidR="00EF5DC3" w:rsidRPr="002C5621" w:rsidRDefault="00EF5DC3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3C4B734A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55878" w14:textId="27A51F19" w:rsidR="00EF5DC3" w:rsidRPr="00A33BB5" w:rsidRDefault="00EF5DC3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59DFB096" w14:textId="04A6C0F3" w:rsidR="00EF5DC3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56" w:type="dxa"/>
          </w:tcPr>
          <w:p w14:paraId="75864D2B" w14:textId="0C44ECF8" w:rsidR="00EF5DC3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 flights via </w:t>
            </w:r>
            <w:r>
              <w:rPr>
                <w:rFonts w:ascii="Times New Roman" w:hAnsi="Times New Roman" w:cs="Times New Roman"/>
                <w:i/>
              </w:rPr>
              <w:t>Aeroflot/Moscow</w:t>
            </w:r>
          </w:p>
        </w:tc>
      </w:tr>
      <w:tr w:rsidR="00EF5DC3" w14:paraId="1902556C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56851" w14:textId="4B438C88" w:rsidR="00EF5DC3" w:rsidRPr="00542EDB" w:rsidRDefault="00EF5DC3" w:rsidP="00003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FA187" w14:textId="77777777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D47110" w14:textId="77777777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0FEE8237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93C536" w14:textId="505AF188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Option#2 </w:t>
            </w:r>
            <w:r>
              <w:rPr>
                <w:rFonts w:ascii="Times New Roman" w:hAnsi="Times New Roman" w:cs="Times New Roman"/>
              </w:rPr>
              <w:t>for guests leaving on April 23</w:t>
            </w:r>
            <w:r w:rsidRPr="00542ED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209" w:type="dxa"/>
          </w:tcPr>
          <w:p w14:paraId="05016C35" w14:textId="4BF0C83F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22A0DA96" w14:textId="6F3EEA8E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1AADE7CD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0623AA" w14:textId="6E3F5CE7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306A1" w14:textId="066C0539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72081B" w14:textId="1F9CE2F2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F5DC3" w14:paraId="6B17469B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25DD8" w14:textId="05A22377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265" w:type="dxa"/>
            <w:gridSpan w:val="2"/>
          </w:tcPr>
          <w:p w14:paraId="1BF6EE0E" w14:textId="3D17B775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 in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</w:tr>
      <w:tr w:rsidR="00EF5DC3" w14:paraId="686AF36F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FC98FF" w14:textId="79FC0F8D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867608" w14:textId="16CB66B1" w:rsidR="00EF5DC3" w:rsidRPr="002C5621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EF5DC3" w14:paraId="55AA60DA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9E40E" w14:textId="769EFAEB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2265" w:type="dxa"/>
            <w:gridSpan w:val="2"/>
          </w:tcPr>
          <w:p w14:paraId="187EDB29" w14:textId="2766A9EB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live music performances. </w:t>
            </w:r>
          </w:p>
        </w:tc>
      </w:tr>
      <w:tr w:rsidR="00EF5DC3" w14:paraId="62C0BB2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526470" w14:textId="6C040EBB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E3DCF9" w14:textId="4DF52CD0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A136D1" w14:textId="51C4F350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3EE2D6C2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D8AF19" w14:textId="0EAEEE4E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209" w:type="dxa"/>
          </w:tcPr>
          <w:p w14:paraId="11C20317" w14:textId="4FFCBB6A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6056" w:type="dxa"/>
          </w:tcPr>
          <w:p w14:paraId="5AFD34E3" w14:textId="2479BE45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EF5DC3" w14:paraId="05E7FE1E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55B8B4" w14:textId="25B5CC36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9B9E45" w14:textId="133B25CD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hotel “Golden Tulip” from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137E7B" w14:textId="4D3AC9B0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at night and in the morning next day 3.25 am and 10.25 am via </w:t>
            </w:r>
            <w:r w:rsidRPr="002C5621">
              <w:rPr>
                <w:rFonts w:ascii="Times New Roman" w:hAnsi="Times New Roman" w:cs="Times New Roman"/>
                <w:i/>
              </w:rPr>
              <w:t>Turkish Airlines</w:t>
            </w:r>
          </w:p>
        </w:tc>
      </w:tr>
      <w:tr w:rsidR="00EF5DC3" w14:paraId="48C7D649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C78AD" w14:textId="63583915" w:rsidR="00EF5DC3" w:rsidRPr="00A33BB5" w:rsidRDefault="00EF5DC3" w:rsidP="00003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1.00 am and/or 8.00 am</w:t>
            </w:r>
          </w:p>
        </w:tc>
        <w:tc>
          <w:tcPr>
            <w:tcW w:w="6209" w:type="dxa"/>
          </w:tcPr>
          <w:p w14:paraId="697E4C07" w14:textId="4A92B3CB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2D3797D0" w14:textId="7908526D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EF5DC3" w14:paraId="750BCA3C" w14:textId="77777777" w:rsidTr="0000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74928D" w14:textId="4F4F1E13" w:rsidR="00EF5DC3" w:rsidRPr="00A33BB5" w:rsidRDefault="00EF5DC3" w:rsidP="00003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0E5A58" w14:textId="77777777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26F181" w14:textId="2941B01F" w:rsidR="00EF5DC3" w:rsidRPr="00F61889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F5DC3" w14:paraId="1DD12E3D" w14:textId="77777777" w:rsidTr="00EA38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single" w:sz="4" w:space="0" w:color="4F81BD" w:themeColor="accent1"/>
            </w:tcBorders>
          </w:tcPr>
          <w:p w14:paraId="605A60F9" w14:textId="35656693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Option#3 </w:t>
            </w:r>
            <w:r>
              <w:rPr>
                <w:rFonts w:ascii="Times New Roman" w:hAnsi="Times New Roman" w:cs="Times New Roman"/>
              </w:rPr>
              <w:t xml:space="preserve">for guests who chose “two days around </w:t>
            </w:r>
            <w:r w:rsidRPr="00B5249B">
              <w:rPr>
                <w:rFonts w:ascii="Times New Roman" w:hAnsi="Times New Roman" w:cs="Times New Roman"/>
              </w:rPr>
              <w:t>Issyk-Kul</w:t>
            </w:r>
            <w:r>
              <w:rPr>
                <w:rFonts w:ascii="Times New Roman" w:hAnsi="Times New Roman" w:cs="Times New Roman"/>
              </w:rPr>
              <w:t xml:space="preserve"> lake</w:t>
            </w:r>
            <w:r w:rsidRPr="00B5249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package at additional cost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265" w:type="dxa"/>
            <w:gridSpan w:val="2"/>
            <w:vAlign w:val="center"/>
          </w:tcPr>
          <w:p w14:paraId="6F3D4D73" w14:textId="3D72ADDF" w:rsidR="00EF5DC3" w:rsidRDefault="00EF5DC3" w:rsidP="00EF5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cost for “two days around </w:t>
            </w:r>
            <w:r w:rsidRPr="00F61889">
              <w:rPr>
                <w:rFonts w:ascii="Times New Roman" w:hAnsi="Times New Roman" w:cs="Times New Roman"/>
                <w:b/>
              </w:rPr>
              <w:t>Issyk-Kul</w:t>
            </w:r>
            <w:r>
              <w:rPr>
                <w:rFonts w:ascii="Times New Roman" w:hAnsi="Times New Roman" w:cs="Times New Roman"/>
                <w:b/>
              </w:rPr>
              <w:t xml:space="preserve"> lake</w:t>
            </w:r>
            <w:r w:rsidRPr="00F6188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package</w:t>
            </w:r>
            <w:r w:rsidRPr="00F61889">
              <w:rPr>
                <w:rFonts w:ascii="Times New Roman" w:hAnsi="Times New Roman" w:cs="Times New Roman"/>
                <w:b/>
              </w:rPr>
              <w:t xml:space="preserve"> is $300.</w:t>
            </w:r>
            <w:r w:rsidR="00EA3847">
              <w:rPr>
                <w:rFonts w:ascii="Times New Roman" w:hAnsi="Times New Roman" w:cs="Times New Roman"/>
                <w:b/>
              </w:rPr>
              <w:t xml:space="preserve"> This does not include an overnight stay at the hotel “Golden Tulip” on April 24. </w:t>
            </w:r>
            <w:r w:rsidR="00003E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5DC3" w14:paraId="7812259B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E79E91" w14:textId="067234D8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BB1AA8" w14:textId="55EBC4AE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 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FA9426" w14:textId="0533F33B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F5DC3" w14:paraId="2387D005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9A72A" w14:textId="5F9BE13D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265" w:type="dxa"/>
            <w:gridSpan w:val="2"/>
          </w:tcPr>
          <w:p w14:paraId="1DCED9D7" w14:textId="403267A4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 in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</w:tr>
      <w:tr w:rsidR="00EF5DC3" w14:paraId="747FF04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40B29" w14:textId="7A4DEBE3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6CF857" w14:textId="58BEA606" w:rsidR="00EF5DC3" w:rsidRPr="002C5621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EF5DC3" w14:paraId="44AC668F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1C95A" w14:textId="40AE144B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2265" w:type="dxa"/>
            <w:gridSpan w:val="2"/>
          </w:tcPr>
          <w:p w14:paraId="700681BF" w14:textId="3D8165A0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music performances. </w:t>
            </w:r>
          </w:p>
        </w:tc>
      </w:tr>
      <w:tr w:rsidR="00EF5DC3" w14:paraId="57F8F0D3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764A0" w14:textId="1A759BC5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0C1E72" w14:textId="7E054FA1" w:rsidR="00EF5DC3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A3847" w14:paraId="4977B69A" w14:textId="77777777" w:rsidTr="00EA38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6195CF4F" w14:textId="10A51501" w:rsidR="00EA3847" w:rsidRDefault="00EA3847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19.30 </w:t>
            </w:r>
          </w:p>
        </w:tc>
        <w:tc>
          <w:tcPr>
            <w:tcW w:w="12265" w:type="dxa"/>
            <w:gridSpan w:val="2"/>
          </w:tcPr>
          <w:p w14:paraId="4B3EF632" w14:textId="2F52B383" w:rsidR="00EA3847" w:rsidRDefault="00EA3847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Overnight stay at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Please see attached for the full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“two days around Issyk-Kul lake” package. </w:t>
            </w:r>
          </w:p>
        </w:tc>
      </w:tr>
    </w:tbl>
    <w:p w14:paraId="11834BC2" w14:textId="77777777" w:rsidR="00882EE2" w:rsidRDefault="00882EE2" w:rsidP="0088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DFB82" w14:textId="77777777" w:rsidR="00882EE2" w:rsidRDefault="00882EE2" w:rsidP="0088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97207" w14:textId="77777777" w:rsidR="006A771D" w:rsidRDefault="006A771D" w:rsidP="002C070F">
      <w:pPr>
        <w:jc w:val="center"/>
      </w:pPr>
    </w:p>
    <w:sectPr w:rsidR="006A771D" w:rsidSect="00306DAB">
      <w:footerReference w:type="even" r:id="rId10"/>
      <w:footerReference w:type="default" r:id="rId11"/>
      <w:pgSz w:w="16839" w:h="11907" w:orient="landscape" w:code="9"/>
      <w:pgMar w:top="1134" w:right="1134" w:bottom="113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3921" w14:textId="77777777" w:rsidR="00003EEC" w:rsidRDefault="00003EEC">
      <w:pPr>
        <w:spacing w:after="0" w:line="240" w:lineRule="auto"/>
      </w:pPr>
      <w:r>
        <w:separator/>
      </w:r>
    </w:p>
  </w:endnote>
  <w:endnote w:type="continuationSeparator" w:id="0">
    <w:p w14:paraId="3ED16BB2" w14:textId="77777777" w:rsidR="00003EEC" w:rsidRDefault="0000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ECC5" w14:textId="77777777" w:rsidR="00003EEC" w:rsidRDefault="00003EEC" w:rsidP="00306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41206E" w14:textId="77777777" w:rsidR="00003EEC" w:rsidRDefault="00003EEC" w:rsidP="00306D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9035" w14:textId="77777777" w:rsidR="00003EEC" w:rsidRDefault="00003EEC" w:rsidP="00306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65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8D0238" w14:textId="77777777" w:rsidR="00003EEC" w:rsidRPr="003671D1" w:rsidRDefault="00003EEC" w:rsidP="00306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F351" w14:textId="77777777" w:rsidR="00003EEC" w:rsidRDefault="00003EEC">
      <w:pPr>
        <w:spacing w:after="0" w:line="240" w:lineRule="auto"/>
      </w:pPr>
      <w:r>
        <w:separator/>
      </w:r>
    </w:p>
  </w:footnote>
  <w:footnote w:type="continuationSeparator" w:id="0">
    <w:p w14:paraId="1ECA7689" w14:textId="77777777" w:rsidR="00003EEC" w:rsidRDefault="0000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AF3"/>
    <w:multiLevelType w:val="hybridMultilevel"/>
    <w:tmpl w:val="33F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06EF"/>
    <w:multiLevelType w:val="hybridMultilevel"/>
    <w:tmpl w:val="64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FF"/>
    <w:rsid w:val="00003EEC"/>
    <w:rsid w:val="00097EE3"/>
    <w:rsid w:val="002C070F"/>
    <w:rsid w:val="002E2E8C"/>
    <w:rsid w:val="00306DAB"/>
    <w:rsid w:val="003F2596"/>
    <w:rsid w:val="0043765F"/>
    <w:rsid w:val="005B496D"/>
    <w:rsid w:val="005E1176"/>
    <w:rsid w:val="006A771D"/>
    <w:rsid w:val="006C142E"/>
    <w:rsid w:val="00722E16"/>
    <w:rsid w:val="00782221"/>
    <w:rsid w:val="00816592"/>
    <w:rsid w:val="00882EE2"/>
    <w:rsid w:val="008D67FF"/>
    <w:rsid w:val="0092143F"/>
    <w:rsid w:val="00947D70"/>
    <w:rsid w:val="00965654"/>
    <w:rsid w:val="00AB53DB"/>
    <w:rsid w:val="00AE4718"/>
    <w:rsid w:val="00B677A7"/>
    <w:rsid w:val="00D02DB7"/>
    <w:rsid w:val="00D4390B"/>
    <w:rsid w:val="00EA3847"/>
    <w:rsid w:val="00EF5DC3"/>
    <w:rsid w:val="00F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7C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1"/>
    <w:pPr>
      <w:spacing w:after="200" w:line="276" w:lineRule="auto"/>
    </w:pPr>
    <w:rPr>
      <w:rFonts w:asciiTheme="majorHAnsi" w:eastAsiaTheme="min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21"/>
    <w:rPr>
      <w:rFonts w:asciiTheme="majorHAnsi" w:eastAsiaTheme="min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782221"/>
  </w:style>
  <w:style w:type="table" w:styleId="MediumList2-Accent1">
    <w:name w:val="Medium List 2 Accent 1"/>
    <w:basedOn w:val="TableNormal"/>
    <w:uiPriority w:val="66"/>
    <w:rsid w:val="007822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2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1"/>
    <w:pPr>
      <w:spacing w:after="200" w:line="276" w:lineRule="auto"/>
    </w:pPr>
    <w:rPr>
      <w:rFonts w:asciiTheme="majorHAnsi" w:eastAsiaTheme="min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21"/>
    <w:rPr>
      <w:rFonts w:asciiTheme="majorHAnsi" w:eastAsiaTheme="min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782221"/>
  </w:style>
  <w:style w:type="table" w:styleId="MediumList2-Accent1">
    <w:name w:val="Medium List 2 Accent 1"/>
    <w:basedOn w:val="TableNormal"/>
    <w:uiPriority w:val="66"/>
    <w:rsid w:val="007822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2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5FE4543-F1A9-426D-90FE-3FC0A091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Durusbek kyzy </dc:creator>
  <cp:keywords/>
  <dc:description/>
  <cp:lastModifiedBy>user</cp:lastModifiedBy>
  <cp:revision>20</cp:revision>
  <dcterms:created xsi:type="dcterms:W3CDTF">2016-12-11T17:53:00Z</dcterms:created>
  <dcterms:modified xsi:type="dcterms:W3CDTF">2017-01-17T04:30:00Z</dcterms:modified>
</cp:coreProperties>
</file>